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45C" w:rsidRPr="008E1E42" w:rsidRDefault="000525EA" w:rsidP="00F56CEC">
      <w:pPr>
        <w:jc w:val="center"/>
        <w:rPr>
          <w:rFonts w:ascii="Arial" w:hAnsi="Arial" w:cs="Arial"/>
          <w:b/>
          <w:u w:val="single"/>
        </w:rPr>
      </w:pPr>
      <w:r w:rsidRPr="008E1E42">
        <w:rPr>
          <w:rFonts w:ascii="Arial" w:hAnsi="Arial" w:cs="Arial"/>
          <w:b/>
          <w:u w:val="single"/>
        </w:rPr>
        <w:t xml:space="preserve">FICHA </w:t>
      </w:r>
      <w:r w:rsidR="00C2445C" w:rsidRPr="008E1E42">
        <w:rPr>
          <w:rFonts w:ascii="Arial" w:hAnsi="Arial" w:cs="Arial"/>
          <w:b/>
          <w:u w:val="single"/>
        </w:rPr>
        <w:t xml:space="preserve">RESUMEN </w:t>
      </w:r>
    </w:p>
    <w:p w:rsidR="007B0356" w:rsidRPr="000525EA" w:rsidRDefault="007B0356">
      <w:pPr>
        <w:rPr>
          <w:rFonts w:ascii="Arial" w:hAnsi="Arial" w:cs="Arial"/>
        </w:rPr>
      </w:pPr>
    </w:p>
    <w:p w:rsidR="00515698" w:rsidRPr="000525EA" w:rsidRDefault="00515698">
      <w:pPr>
        <w:rPr>
          <w:rFonts w:ascii="Arial" w:hAnsi="Arial" w:cs="Arial"/>
        </w:rPr>
      </w:pPr>
    </w:p>
    <w:p w:rsidR="00F56CEC" w:rsidRPr="000525EA" w:rsidRDefault="00F56CEC">
      <w:pPr>
        <w:rPr>
          <w:rFonts w:ascii="Arial" w:hAnsi="Arial" w:cs="Arial"/>
          <w:b/>
        </w:rPr>
      </w:pPr>
      <w:r w:rsidRPr="000525EA">
        <w:rPr>
          <w:rFonts w:ascii="Arial" w:hAnsi="Arial" w:cs="Arial"/>
          <w:b/>
        </w:rPr>
        <w:t xml:space="preserve">DATOS </w:t>
      </w:r>
      <w:r w:rsidR="00584B11" w:rsidRPr="000525EA">
        <w:rPr>
          <w:rFonts w:ascii="Arial" w:hAnsi="Arial" w:cs="Arial"/>
          <w:b/>
        </w:rPr>
        <w:t>DEL PROYECTO</w:t>
      </w:r>
      <w:r w:rsidR="00515698" w:rsidRPr="000525EA">
        <w:rPr>
          <w:rFonts w:ascii="Arial" w:hAnsi="Arial" w:cs="Arial"/>
          <w:b/>
        </w:rPr>
        <w:t>:</w:t>
      </w:r>
    </w:p>
    <w:p w:rsidR="00515698" w:rsidRPr="000525EA" w:rsidRDefault="00515698">
      <w:pPr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95"/>
      </w:tblGrid>
      <w:tr w:rsidR="00D03E9C" w:rsidRPr="000525EA" w:rsidTr="00801732">
        <w:tc>
          <w:tcPr>
            <w:tcW w:w="9039" w:type="dxa"/>
            <w:gridSpan w:val="2"/>
            <w:shd w:val="clear" w:color="auto" w:fill="auto"/>
          </w:tcPr>
          <w:p w:rsidR="00D03E9C" w:rsidRPr="000525EA" w:rsidRDefault="00584B11">
            <w:pPr>
              <w:rPr>
                <w:rFonts w:ascii="Arial" w:hAnsi="Arial" w:cs="Arial"/>
              </w:rPr>
            </w:pPr>
            <w:r w:rsidRPr="000525EA">
              <w:rPr>
                <w:rFonts w:ascii="Arial" w:hAnsi="Arial" w:cs="Arial"/>
              </w:rPr>
              <w:t>Nombre/ Razón Social:</w:t>
            </w:r>
          </w:p>
        </w:tc>
      </w:tr>
      <w:tr w:rsidR="00584B11" w:rsidRPr="000525EA" w:rsidTr="00801732">
        <w:tc>
          <w:tcPr>
            <w:tcW w:w="9039" w:type="dxa"/>
            <w:gridSpan w:val="2"/>
            <w:shd w:val="clear" w:color="auto" w:fill="auto"/>
          </w:tcPr>
          <w:p w:rsidR="00584B11" w:rsidRPr="000525EA" w:rsidRDefault="00584B11">
            <w:pPr>
              <w:rPr>
                <w:rFonts w:ascii="Arial" w:hAnsi="Arial" w:cs="Arial"/>
              </w:rPr>
            </w:pPr>
            <w:r w:rsidRPr="000525EA">
              <w:rPr>
                <w:rFonts w:ascii="Arial" w:hAnsi="Arial" w:cs="Arial"/>
              </w:rPr>
              <w:t>CIF/NIF:</w:t>
            </w:r>
          </w:p>
        </w:tc>
      </w:tr>
      <w:tr w:rsidR="00584B11" w:rsidRPr="000525EA" w:rsidTr="00801732">
        <w:tc>
          <w:tcPr>
            <w:tcW w:w="4644" w:type="dxa"/>
            <w:shd w:val="clear" w:color="auto" w:fill="auto"/>
          </w:tcPr>
          <w:p w:rsidR="00584B11" w:rsidRPr="000525EA" w:rsidRDefault="00584B11" w:rsidP="00584B11">
            <w:pPr>
              <w:rPr>
                <w:rFonts w:ascii="Arial" w:hAnsi="Arial" w:cs="Arial"/>
              </w:rPr>
            </w:pPr>
            <w:r w:rsidRPr="000525EA">
              <w:rPr>
                <w:rFonts w:ascii="Arial" w:hAnsi="Arial" w:cs="Arial"/>
              </w:rPr>
              <w:t>Fecha de constitución:</w:t>
            </w:r>
          </w:p>
        </w:tc>
        <w:tc>
          <w:tcPr>
            <w:tcW w:w="4395" w:type="dxa"/>
            <w:shd w:val="clear" w:color="auto" w:fill="auto"/>
          </w:tcPr>
          <w:p w:rsidR="00584B11" w:rsidRPr="000525EA" w:rsidRDefault="00584B11">
            <w:pPr>
              <w:rPr>
                <w:rFonts w:ascii="Arial" w:hAnsi="Arial" w:cs="Arial"/>
              </w:rPr>
            </w:pPr>
            <w:r w:rsidRPr="000525EA">
              <w:rPr>
                <w:rFonts w:ascii="Arial" w:hAnsi="Arial" w:cs="Arial"/>
              </w:rPr>
              <w:t>Forma jurídica:</w:t>
            </w:r>
          </w:p>
        </w:tc>
      </w:tr>
      <w:tr w:rsidR="007804CA" w:rsidRPr="000525EA" w:rsidTr="00801732">
        <w:tc>
          <w:tcPr>
            <w:tcW w:w="9039" w:type="dxa"/>
            <w:gridSpan w:val="2"/>
            <w:shd w:val="clear" w:color="auto" w:fill="auto"/>
          </w:tcPr>
          <w:p w:rsidR="007804CA" w:rsidRPr="000525EA" w:rsidRDefault="00780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 actividad:</w:t>
            </w:r>
          </w:p>
        </w:tc>
      </w:tr>
      <w:tr w:rsidR="007804CA" w:rsidRPr="000525EA" w:rsidTr="00801732">
        <w:tc>
          <w:tcPr>
            <w:tcW w:w="9039" w:type="dxa"/>
            <w:gridSpan w:val="2"/>
            <w:shd w:val="clear" w:color="auto" w:fill="auto"/>
          </w:tcPr>
          <w:p w:rsidR="007804CA" w:rsidRDefault="00780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Colectivos en riesgo de exclusión</w:t>
            </w:r>
            <w:r w:rsidR="000D01FC">
              <w:rPr>
                <w:rFonts w:ascii="Arial" w:hAnsi="Arial" w:cs="Arial"/>
              </w:rPr>
              <w:t xml:space="preserve"> social</w:t>
            </w:r>
            <w:r w:rsidR="00C05FD1">
              <w:rPr>
                <w:rFonts w:ascii="Arial" w:hAnsi="Arial" w:cs="Arial"/>
              </w:rPr>
              <w:t xml:space="preserve"> </w:t>
            </w:r>
            <w:r w:rsidR="00C05FD1" w:rsidRPr="00C05FD1">
              <w:rPr>
                <w:rFonts w:ascii="Arial" w:hAnsi="Arial" w:cs="Arial"/>
                <w:sz w:val="16"/>
                <w:szCs w:val="16"/>
              </w:rPr>
              <w:t>(</w:t>
            </w:r>
            <w:r w:rsidRPr="00C05FD1">
              <w:rPr>
                <w:rFonts w:ascii="Arial" w:hAnsi="Arial" w:cs="Arial"/>
                <w:sz w:val="16"/>
                <w:szCs w:val="16"/>
              </w:rPr>
              <w:t>*</w:t>
            </w:r>
            <w:r w:rsidR="00C05FD1" w:rsidRPr="00C05FD1">
              <w:rPr>
                <w:rFonts w:ascii="Arial" w:hAnsi="Arial" w:cs="Arial"/>
                <w:sz w:val="16"/>
                <w:szCs w:val="16"/>
              </w:rPr>
              <w:t>ver Reglamento)</w:t>
            </w:r>
            <w:r w:rsidRPr="00C05FD1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15698" w:rsidRPr="000525EA" w:rsidTr="00801732">
        <w:tc>
          <w:tcPr>
            <w:tcW w:w="9039" w:type="dxa"/>
            <w:gridSpan w:val="2"/>
            <w:shd w:val="clear" w:color="auto" w:fill="auto"/>
          </w:tcPr>
          <w:p w:rsidR="00515698" w:rsidRPr="000525EA" w:rsidRDefault="00584B11" w:rsidP="00317320">
            <w:pPr>
              <w:rPr>
                <w:rFonts w:ascii="Arial" w:hAnsi="Arial" w:cs="Arial"/>
              </w:rPr>
            </w:pPr>
            <w:r w:rsidRPr="000525EA">
              <w:rPr>
                <w:rFonts w:ascii="Arial" w:hAnsi="Arial" w:cs="Arial"/>
              </w:rPr>
              <w:t>Breve descripción actividad principal:</w:t>
            </w:r>
          </w:p>
          <w:p w:rsidR="00584B11" w:rsidRPr="000525EA" w:rsidRDefault="00584B11" w:rsidP="00317320">
            <w:pPr>
              <w:rPr>
                <w:rFonts w:ascii="Arial" w:hAnsi="Arial" w:cs="Arial"/>
              </w:rPr>
            </w:pPr>
          </w:p>
          <w:p w:rsidR="00584B11" w:rsidRPr="000525EA" w:rsidRDefault="00584B11" w:rsidP="00317320">
            <w:pPr>
              <w:rPr>
                <w:rFonts w:ascii="Arial" w:hAnsi="Arial" w:cs="Arial"/>
              </w:rPr>
            </w:pPr>
          </w:p>
        </w:tc>
      </w:tr>
      <w:tr w:rsidR="00584B11" w:rsidRPr="000525EA" w:rsidTr="00801732">
        <w:tc>
          <w:tcPr>
            <w:tcW w:w="9039" w:type="dxa"/>
            <w:gridSpan w:val="2"/>
            <w:shd w:val="clear" w:color="auto" w:fill="auto"/>
          </w:tcPr>
          <w:p w:rsidR="00584B11" w:rsidRPr="000525EA" w:rsidRDefault="00584B11" w:rsidP="00317320">
            <w:pPr>
              <w:rPr>
                <w:rFonts w:ascii="Arial" w:hAnsi="Arial" w:cs="Arial"/>
              </w:rPr>
            </w:pPr>
            <w:r w:rsidRPr="000525EA">
              <w:rPr>
                <w:rFonts w:ascii="Arial" w:hAnsi="Arial" w:cs="Arial"/>
              </w:rPr>
              <w:t>Elementos diferenciadores:</w:t>
            </w:r>
          </w:p>
          <w:p w:rsidR="00584B11" w:rsidRPr="000525EA" w:rsidRDefault="00584B11" w:rsidP="00317320">
            <w:pPr>
              <w:rPr>
                <w:rFonts w:ascii="Arial" w:hAnsi="Arial" w:cs="Arial"/>
              </w:rPr>
            </w:pPr>
          </w:p>
        </w:tc>
      </w:tr>
    </w:tbl>
    <w:p w:rsidR="000525EA" w:rsidRDefault="000525EA" w:rsidP="000525EA">
      <w:pPr>
        <w:rPr>
          <w:rFonts w:ascii="Arial" w:hAnsi="Arial" w:cs="Arial"/>
        </w:rPr>
      </w:pPr>
    </w:p>
    <w:p w:rsidR="000D01FC" w:rsidRPr="000D01FC" w:rsidRDefault="000D01FC" w:rsidP="000525EA">
      <w:pPr>
        <w:rPr>
          <w:rFonts w:ascii="Arial" w:hAnsi="Arial" w:cs="Arial"/>
          <w:sz w:val="18"/>
          <w:szCs w:val="18"/>
        </w:rPr>
      </w:pPr>
    </w:p>
    <w:p w:rsidR="00266E80" w:rsidRDefault="00FB28AA" w:rsidP="00266E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VIABILIDAD DEL PROYECTO:</w:t>
      </w:r>
    </w:p>
    <w:p w:rsidR="00FB28AA" w:rsidRDefault="00FB28AA" w:rsidP="00266E80">
      <w:pPr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FB28AA" w:rsidRPr="000525EA" w:rsidTr="00801732">
        <w:tc>
          <w:tcPr>
            <w:tcW w:w="9039" w:type="dxa"/>
            <w:shd w:val="clear" w:color="auto" w:fill="auto"/>
          </w:tcPr>
          <w:p w:rsidR="00FB28AA" w:rsidRPr="00D832AE" w:rsidRDefault="00FB28AA" w:rsidP="001E2CC3">
            <w:pPr>
              <w:rPr>
                <w:rFonts w:ascii="Arial" w:hAnsi="Arial" w:cs="Arial"/>
                <w:color w:val="000000" w:themeColor="text1"/>
              </w:rPr>
            </w:pPr>
            <w:r w:rsidRPr="00D832AE">
              <w:rPr>
                <w:rFonts w:ascii="Arial" w:hAnsi="Arial" w:cs="Arial"/>
                <w:color w:val="000000" w:themeColor="text1"/>
              </w:rPr>
              <w:t>Experiencia</w:t>
            </w:r>
            <w:r w:rsidR="00C17497" w:rsidRPr="00D832AE">
              <w:rPr>
                <w:rFonts w:ascii="Arial" w:hAnsi="Arial" w:cs="Arial"/>
                <w:color w:val="000000" w:themeColor="text1"/>
              </w:rPr>
              <w:t xml:space="preserve"> profesional</w:t>
            </w:r>
            <w:r w:rsidR="00D832AE" w:rsidRPr="00D832AE">
              <w:rPr>
                <w:rFonts w:ascii="Arial" w:hAnsi="Arial" w:cs="Arial"/>
                <w:color w:val="000000" w:themeColor="text1"/>
              </w:rPr>
              <w:t xml:space="preserve"> en el sector</w:t>
            </w:r>
            <w:r w:rsidRPr="00D832AE">
              <w:rPr>
                <w:rFonts w:ascii="Arial" w:hAnsi="Arial" w:cs="Arial"/>
                <w:color w:val="000000" w:themeColor="text1"/>
              </w:rPr>
              <w:t>:</w:t>
            </w:r>
          </w:p>
          <w:p w:rsidR="00FB28AA" w:rsidRPr="00D832AE" w:rsidRDefault="00FB28AA" w:rsidP="001E2CC3">
            <w:pPr>
              <w:rPr>
                <w:rFonts w:ascii="Arial" w:hAnsi="Arial" w:cs="Arial"/>
                <w:color w:val="000000" w:themeColor="text1"/>
              </w:rPr>
            </w:pPr>
          </w:p>
          <w:p w:rsidR="00FB28AA" w:rsidRPr="00D832AE" w:rsidRDefault="00FB28AA" w:rsidP="001E2CC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B28AA" w:rsidRPr="000525EA" w:rsidTr="00801732">
        <w:tc>
          <w:tcPr>
            <w:tcW w:w="9039" w:type="dxa"/>
            <w:shd w:val="clear" w:color="auto" w:fill="auto"/>
          </w:tcPr>
          <w:p w:rsidR="00FB28AA" w:rsidRPr="00D832AE" w:rsidRDefault="00FB28AA" w:rsidP="001E2CC3">
            <w:pPr>
              <w:rPr>
                <w:rFonts w:ascii="Arial" w:hAnsi="Arial" w:cs="Arial"/>
                <w:color w:val="000000" w:themeColor="text1"/>
              </w:rPr>
            </w:pPr>
            <w:r w:rsidRPr="00D832AE">
              <w:rPr>
                <w:rFonts w:ascii="Arial" w:hAnsi="Arial" w:cs="Arial"/>
                <w:color w:val="000000" w:themeColor="text1"/>
              </w:rPr>
              <w:t>Formación</w:t>
            </w:r>
            <w:r w:rsidR="00C17497" w:rsidRPr="00D832AE">
              <w:rPr>
                <w:rFonts w:ascii="Arial" w:hAnsi="Arial" w:cs="Arial"/>
                <w:color w:val="000000" w:themeColor="text1"/>
              </w:rPr>
              <w:t xml:space="preserve"> relevante para el desarrollo de la actividad</w:t>
            </w:r>
            <w:r w:rsidRPr="00D832AE">
              <w:rPr>
                <w:rFonts w:ascii="Arial" w:hAnsi="Arial" w:cs="Arial"/>
                <w:color w:val="000000" w:themeColor="text1"/>
              </w:rPr>
              <w:t>:</w:t>
            </w:r>
          </w:p>
          <w:p w:rsidR="00EF4AF4" w:rsidRPr="00D832AE" w:rsidRDefault="00EF4AF4" w:rsidP="001E2CC3">
            <w:pPr>
              <w:rPr>
                <w:rFonts w:ascii="Arial" w:hAnsi="Arial" w:cs="Arial"/>
                <w:color w:val="000000" w:themeColor="text1"/>
              </w:rPr>
            </w:pPr>
          </w:p>
          <w:p w:rsidR="00D86F54" w:rsidRPr="00D832AE" w:rsidRDefault="00D86F54" w:rsidP="001E2CC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F4AF4" w:rsidRPr="000525EA" w:rsidTr="00801732">
        <w:trPr>
          <w:trHeight w:val="1314"/>
        </w:trPr>
        <w:tc>
          <w:tcPr>
            <w:tcW w:w="9039" w:type="dxa"/>
            <w:shd w:val="clear" w:color="auto" w:fill="auto"/>
          </w:tcPr>
          <w:p w:rsidR="00EF4AF4" w:rsidRPr="00D832AE" w:rsidRDefault="00EF4AF4" w:rsidP="001E2CC3">
            <w:pPr>
              <w:rPr>
                <w:rFonts w:ascii="Arial" w:hAnsi="Arial" w:cs="Arial"/>
                <w:color w:val="000000" w:themeColor="text1"/>
              </w:rPr>
            </w:pPr>
            <w:r w:rsidRPr="00D832AE">
              <w:rPr>
                <w:rFonts w:ascii="Arial" w:hAnsi="Arial" w:cs="Arial"/>
                <w:color w:val="000000" w:themeColor="text1"/>
              </w:rPr>
              <w:t>Resultados económicos</w:t>
            </w:r>
            <w:r w:rsidR="001405C3" w:rsidRPr="00D832AE">
              <w:rPr>
                <w:rFonts w:ascii="Arial" w:hAnsi="Arial" w:cs="Arial"/>
                <w:color w:val="000000" w:themeColor="text1"/>
              </w:rPr>
              <w:t xml:space="preserve"> reales</w:t>
            </w:r>
            <w:r w:rsidR="00D86F54" w:rsidRPr="00D832AE">
              <w:rPr>
                <w:rFonts w:ascii="Arial" w:hAnsi="Arial" w:cs="Arial"/>
                <w:color w:val="000000" w:themeColor="text1"/>
              </w:rPr>
              <w:t xml:space="preserve"> y estimados:</w:t>
            </w:r>
          </w:p>
          <w:p w:rsidR="00D86F54" w:rsidRPr="00D832AE" w:rsidRDefault="00D86F54" w:rsidP="001E2CC3">
            <w:pPr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1419"/>
              <w:gridCol w:w="1417"/>
              <w:gridCol w:w="1559"/>
              <w:gridCol w:w="1560"/>
              <w:gridCol w:w="1588"/>
            </w:tblGrid>
            <w:tr w:rsidR="001405C3" w:rsidRPr="00D832AE" w:rsidTr="001405C3">
              <w:tc>
                <w:tcPr>
                  <w:tcW w:w="1270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</w:tcPr>
                <w:p w:rsidR="00801732" w:rsidRPr="00D832AE" w:rsidRDefault="00801732" w:rsidP="001405C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Ejercic</w:t>
                  </w:r>
                  <w:r w:rsidR="001405C3"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io </w:t>
                  </w:r>
                  <w:r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anterior</w:t>
                  </w:r>
                </w:p>
                <w:p w:rsidR="00801732" w:rsidRPr="00D832AE" w:rsidRDefault="00801732" w:rsidP="001405C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D832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(en su caso)</w:t>
                  </w:r>
                </w:p>
              </w:tc>
              <w:tc>
                <w:tcPr>
                  <w:tcW w:w="1417" w:type="dxa"/>
                </w:tcPr>
                <w:p w:rsidR="001405C3" w:rsidRPr="00D832AE" w:rsidRDefault="001405C3" w:rsidP="001405C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Ejercicio</w:t>
                  </w:r>
                </w:p>
                <w:p w:rsidR="00801732" w:rsidRPr="00D832AE" w:rsidRDefault="00801732" w:rsidP="001405C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actual</w:t>
                  </w:r>
                </w:p>
                <w:p w:rsidR="00801732" w:rsidRPr="00D832AE" w:rsidRDefault="00801732" w:rsidP="001405C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D832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(en su caso)</w:t>
                  </w:r>
                </w:p>
              </w:tc>
              <w:tc>
                <w:tcPr>
                  <w:tcW w:w="1559" w:type="dxa"/>
                </w:tcPr>
                <w:p w:rsidR="00801732" w:rsidRPr="00D832AE" w:rsidRDefault="001405C3" w:rsidP="001405C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Ejercicio </w:t>
                  </w:r>
                  <w:r w:rsidR="00801732"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actual</w:t>
                  </w:r>
                </w:p>
                <w:p w:rsidR="00801732" w:rsidRPr="00D832AE" w:rsidRDefault="00801732" w:rsidP="001405C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D832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(Previsión)</w:t>
                  </w:r>
                </w:p>
              </w:tc>
              <w:tc>
                <w:tcPr>
                  <w:tcW w:w="1560" w:type="dxa"/>
                </w:tcPr>
                <w:p w:rsidR="00801732" w:rsidRPr="00D832AE" w:rsidRDefault="00443AF2" w:rsidP="00A866B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1er.</w:t>
                  </w:r>
                  <w:r w:rsidR="00A866BC"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</w:t>
                  </w:r>
                  <w:r w:rsidR="00801732"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jercicio</w:t>
                  </w:r>
                  <w:r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siguiente</w:t>
                  </w:r>
                  <w:r w:rsidR="00801732"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832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(Previsión)</w:t>
                  </w:r>
                </w:p>
              </w:tc>
              <w:tc>
                <w:tcPr>
                  <w:tcW w:w="1588" w:type="dxa"/>
                </w:tcPr>
                <w:p w:rsidR="00443AF2" w:rsidRPr="00D832AE" w:rsidRDefault="00443AF2" w:rsidP="001405C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2do. </w:t>
                  </w:r>
                  <w:r w:rsidR="00A866BC"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</w:t>
                  </w:r>
                  <w:r w:rsidR="00801732"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jercicio </w:t>
                  </w:r>
                  <w:r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siguiente</w:t>
                  </w:r>
                </w:p>
                <w:p w:rsidR="00801732" w:rsidRPr="00D832AE" w:rsidRDefault="00443AF2" w:rsidP="001405C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D832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(Previsión)</w:t>
                  </w:r>
                </w:p>
              </w:tc>
            </w:tr>
            <w:tr w:rsidR="001405C3" w:rsidRPr="00D832AE" w:rsidTr="001405C3">
              <w:tc>
                <w:tcPr>
                  <w:tcW w:w="1270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Resultados</w:t>
                  </w:r>
                </w:p>
              </w:tc>
              <w:tc>
                <w:tcPr>
                  <w:tcW w:w="1419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405C3" w:rsidRPr="00D832AE" w:rsidTr="001405C3">
              <w:tc>
                <w:tcPr>
                  <w:tcW w:w="1270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Inversión</w:t>
                  </w:r>
                </w:p>
              </w:tc>
              <w:tc>
                <w:tcPr>
                  <w:tcW w:w="1419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405C3" w:rsidRPr="00D832AE" w:rsidTr="001405C3">
              <w:tc>
                <w:tcPr>
                  <w:tcW w:w="1270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832AE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Facturación</w:t>
                  </w:r>
                </w:p>
              </w:tc>
              <w:tc>
                <w:tcPr>
                  <w:tcW w:w="1419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801732" w:rsidRPr="00D832AE" w:rsidRDefault="00801732" w:rsidP="001E2CC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86F54" w:rsidRPr="00D832AE" w:rsidRDefault="00D86F54" w:rsidP="001E2CC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B28AA" w:rsidRDefault="00FB28AA" w:rsidP="00266E80">
      <w:pPr>
        <w:rPr>
          <w:rFonts w:ascii="Arial" w:hAnsi="Arial" w:cs="Arial"/>
          <w:b/>
        </w:rPr>
      </w:pPr>
    </w:p>
    <w:p w:rsidR="00266E80" w:rsidRDefault="00266E80" w:rsidP="00266E80">
      <w:pPr>
        <w:rPr>
          <w:rFonts w:ascii="Arial" w:hAnsi="Arial" w:cs="Arial"/>
          <w:b/>
        </w:rPr>
      </w:pPr>
    </w:p>
    <w:p w:rsidR="00266E80" w:rsidRDefault="00D86F54" w:rsidP="00266E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POTENCIAL CREADOR DE </w:t>
      </w:r>
      <w:r w:rsidR="00266E80">
        <w:rPr>
          <w:rFonts w:ascii="Arial" w:hAnsi="Arial" w:cs="Arial"/>
          <w:b/>
        </w:rPr>
        <w:t>PUESTOS DE TRABAJO:</w:t>
      </w:r>
    </w:p>
    <w:p w:rsidR="00266E80" w:rsidRDefault="00266E80" w:rsidP="00266E80">
      <w:pPr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2008"/>
        <w:gridCol w:w="2008"/>
        <w:gridCol w:w="2049"/>
      </w:tblGrid>
      <w:tr w:rsidR="001E1210" w:rsidRPr="000525EA" w:rsidTr="001E1210">
        <w:tc>
          <w:tcPr>
            <w:tcW w:w="2974" w:type="dxa"/>
            <w:tcBorders>
              <w:top w:val="nil"/>
              <w:left w:val="nil"/>
            </w:tcBorders>
            <w:shd w:val="clear" w:color="auto" w:fill="auto"/>
          </w:tcPr>
          <w:p w:rsidR="001E1210" w:rsidRPr="000525EA" w:rsidRDefault="001E1210" w:rsidP="00354128">
            <w:pPr>
              <w:rPr>
                <w:rFonts w:ascii="Arial" w:hAnsi="Arial" w:cs="Arial"/>
              </w:rPr>
            </w:pPr>
          </w:p>
          <w:p w:rsidR="001E1210" w:rsidRPr="000525EA" w:rsidRDefault="001E1210" w:rsidP="00354128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1E1210" w:rsidRDefault="001E1210" w:rsidP="00354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1210" w:rsidRPr="00266E80" w:rsidRDefault="001E1210" w:rsidP="00354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Creados</w:t>
            </w:r>
            <w:r w:rsidRPr="00266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1210" w:rsidRPr="00266E80" w:rsidRDefault="001E1210" w:rsidP="00354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hasta la fecha)</w:t>
            </w:r>
          </w:p>
        </w:tc>
        <w:tc>
          <w:tcPr>
            <w:tcW w:w="2008" w:type="dxa"/>
          </w:tcPr>
          <w:p w:rsidR="001E1210" w:rsidRDefault="001E1210" w:rsidP="00354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1210" w:rsidRDefault="001E1210" w:rsidP="00354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Previstos</w:t>
            </w:r>
          </w:p>
          <w:p w:rsidR="001E1210" w:rsidRPr="00266E80" w:rsidRDefault="001E1210" w:rsidP="00354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Primer año</w:t>
            </w:r>
          </w:p>
          <w:p w:rsidR="001E1210" w:rsidRPr="00266E80" w:rsidRDefault="001E1210" w:rsidP="003541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</w:tcPr>
          <w:p w:rsidR="001E1210" w:rsidRDefault="001E1210" w:rsidP="00354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1210" w:rsidRDefault="001E1210" w:rsidP="001E1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Previstos</w:t>
            </w:r>
          </w:p>
          <w:p w:rsidR="001E1210" w:rsidRPr="00266E80" w:rsidRDefault="001E1210" w:rsidP="001E1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Segundo año</w:t>
            </w:r>
          </w:p>
          <w:p w:rsidR="001E1210" w:rsidRDefault="001E1210" w:rsidP="00354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210" w:rsidRPr="000525EA" w:rsidTr="001E1210">
        <w:tc>
          <w:tcPr>
            <w:tcW w:w="2974" w:type="dxa"/>
            <w:shd w:val="clear" w:color="auto" w:fill="auto"/>
          </w:tcPr>
          <w:p w:rsidR="001E1210" w:rsidRDefault="001E1210" w:rsidP="00354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210" w:rsidRPr="001E1210" w:rsidRDefault="001E1210" w:rsidP="003541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puestos trabajo</w:t>
            </w:r>
          </w:p>
          <w:p w:rsidR="001E1210" w:rsidRPr="000525EA" w:rsidRDefault="001E1210" w:rsidP="00354128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1E1210" w:rsidRPr="000525EA" w:rsidRDefault="001E1210" w:rsidP="00354128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1E1210" w:rsidRPr="000525EA" w:rsidRDefault="001E1210" w:rsidP="00354128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1E1210" w:rsidRPr="000525EA" w:rsidRDefault="001E1210" w:rsidP="00354128">
            <w:pPr>
              <w:rPr>
                <w:rFonts w:ascii="Arial" w:hAnsi="Arial" w:cs="Arial"/>
              </w:rPr>
            </w:pPr>
          </w:p>
        </w:tc>
      </w:tr>
    </w:tbl>
    <w:p w:rsidR="00266E80" w:rsidRDefault="00266E80" w:rsidP="00266E80">
      <w:pPr>
        <w:rPr>
          <w:rFonts w:ascii="Arial" w:hAnsi="Arial" w:cs="Arial"/>
          <w:b/>
        </w:rPr>
      </w:pPr>
    </w:p>
    <w:p w:rsidR="00D86F54" w:rsidRDefault="00D86F54" w:rsidP="00266E80">
      <w:pPr>
        <w:rPr>
          <w:rFonts w:ascii="Arial" w:hAnsi="Arial" w:cs="Arial"/>
          <w:b/>
        </w:rPr>
      </w:pPr>
    </w:p>
    <w:p w:rsidR="00E81A32" w:rsidRDefault="00E81A32" w:rsidP="00266E80">
      <w:pPr>
        <w:rPr>
          <w:rFonts w:ascii="Arial" w:hAnsi="Arial" w:cs="Arial"/>
          <w:b/>
        </w:rPr>
      </w:pPr>
    </w:p>
    <w:p w:rsidR="00E81A32" w:rsidRDefault="00E81A32" w:rsidP="00266E80">
      <w:pPr>
        <w:rPr>
          <w:rFonts w:ascii="Arial" w:hAnsi="Arial" w:cs="Arial"/>
          <w:b/>
        </w:rPr>
      </w:pPr>
    </w:p>
    <w:p w:rsidR="00E81A32" w:rsidRDefault="00E81A32" w:rsidP="00266E80">
      <w:pPr>
        <w:rPr>
          <w:rFonts w:ascii="Arial" w:hAnsi="Arial" w:cs="Arial"/>
          <w:b/>
        </w:rPr>
      </w:pPr>
    </w:p>
    <w:p w:rsidR="00E81A32" w:rsidRDefault="00E81A32" w:rsidP="00266E80">
      <w:pPr>
        <w:rPr>
          <w:rFonts w:ascii="Arial" w:hAnsi="Arial" w:cs="Arial"/>
          <w:b/>
        </w:rPr>
      </w:pPr>
    </w:p>
    <w:p w:rsidR="00E81A32" w:rsidRDefault="00E81A32" w:rsidP="00266E80">
      <w:pPr>
        <w:rPr>
          <w:rFonts w:ascii="Arial" w:hAnsi="Arial" w:cs="Arial"/>
          <w:b/>
        </w:rPr>
      </w:pPr>
    </w:p>
    <w:p w:rsidR="00E81A32" w:rsidRDefault="00E81A32" w:rsidP="00266E80">
      <w:pPr>
        <w:rPr>
          <w:rFonts w:ascii="Arial" w:hAnsi="Arial" w:cs="Arial"/>
          <w:b/>
        </w:rPr>
      </w:pPr>
    </w:p>
    <w:p w:rsidR="00E81A32" w:rsidRPr="006457AE" w:rsidRDefault="00E81A32" w:rsidP="00266E80">
      <w:pPr>
        <w:rPr>
          <w:rFonts w:ascii="Arial" w:hAnsi="Arial" w:cs="Arial"/>
          <w:b/>
        </w:rPr>
      </w:pPr>
    </w:p>
    <w:p w:rsidR="00E81A32" w:rsidRPr="006457AE" w:rsidRDefault="00E81A32" w:rsidP="00E81A32">
      <w:pPr>
        <w:spacing w:line="276" w:lineRule="auto"/>
        <w:jc w:val="center"/>
        <w:rPr>
          <w:rFonts w:ascii="Arial" w:hAnsi="Arial" w:cs="Arial"/>
          <w:b/>
        </w:rPr>
      </w:pPr>
      <w:r w:rsidRPr="006457AE">
        <w:rPr>
          <w:rFonts w:ascii="Arial" w:hAnsi="Arial" w:cs="Arial"/>
          <w:b/>
        </w:rPr>
        <w:t>INFORMACIÓN BÁSICA SOBRE PROTECCIÓN DE DATOS</w:t>
      </w:r>
    </w:p>
    <w:p w:rsidR="00E81A32" w:rsidRPr="006457AE" w:rsidRDefault="00E81A32" w:rsidP="00E81A32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457AE">
        <w:rPr>
          <w:rFonts w:ascii="Arial" w:hAnsi="Arial" w:cs="Arial"/>
          <w:b/>
          <w:sz w:val="20"/>
          <w:szCs w:val="20"/>
        </w:rPr>
        <w:t xml:space="preserve">Responsable del tratamiento: </w:t>
      </w:r>
      <w:bookmarkStart w:id="0" w:name="OLE_LINK7"/>
      <w:bookmarkStart w:id="1" w:name="OLE_LINK8"/>
      <w:r w:rsidRPr="006457AE">
        <w:rPr>
          <w:rFonts w:ascii="Arial" w:hAnsi="Arial" w:cs="Arial"/>
          <w:b/>
          <w:sz w:val="20"/>
          <w:szCs w:val="20"/>
        </w:rPr>
        <w:t>CAMARA OFICIAL DE COMERCIO, INDUSTRIA Y NAVEGACIÓN DE LANZAROTE</w:t>
      </w:r>
      <w:bookmarkEnd w:id="0"/>
      <w:bookmarkEnd w:id="1"/>
    </w:p>
    <w:p w:rsidR="00E81A32" w:rsidRPr="006457AE" w:rsidRDefault="00E81A32" w:rsidP="00E81A32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57AE">
        <w:rPr>
          <w:rFonts w:ascii="Arial" w:hAnsi="Arial" w:cs="Arial"/>
          <w:sz w:val="20"/>
          <w:szCs w:val="20"/>
        </w:rPr>
        <w:t xml:space="preserve">Tratamos la información que nos facilita con la finalidad de gestionar la relación contractual que nos vincula. La base jurídica en la que se basa el tratamiento y las comunicaciones de los datos es la ejecución de un contrato. Los posibles destinatarios de la información son, además de la propia Cámara de Comercio, las </w:t>
      </w:r>
      <w:bookmarkStart w:id="2" w:name="_Hlk524423483"/>
      <w:r w:rsidRPr="006457AE">
        <w:rPr>
          <w:rFonts w:ascii="Arial" w:hAnsi="Arial" w:cs="Arial"/>
          <w:sz w:val="20"/>
          <w:szCs w:val="20"/>
        </w:rPr>
        <w:t>Administraciones públicas que pudieran financiar la actividad o servicio, y además pueden cederse los datos a otras entidades que actúen como Encargados del Tratamiento para poder llevar a cabo parte del servicio/programa solicitado.</w:t>
      </w:r>
    </w:p>
    <w:bookmarkEnd w:id="2"/>
    <w:p w:rsidR="00E81A32" w:rsidRPr="006457AE" w:rsidRDefault="00E81A32" w:rsidP="00E81A32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57AE">
        <w:rPr>
          <w:rFonts w:ascii="Arial" w:hAnsi="Arial" w:cs="Arial"/>
          <w:sz w:val="20"/>
          <w:szCs w:val="20"/>
        </w:rPr>
        <w:t>Usted tiene derecho a acceder</w:t>
      </w:r>
      <w:bookmarkStart w:id="3" w:name="_GoBack"/>
      <w:bookmarkEnd w:id="3"/>
      <w:r w:rsidRPr="006457AE">
        <w:rPr>
          <w:rFonts w:ascii="Arial" w:hAnsi="Arial" w:cs="Arial"/>
          <w:sz w:val="20"/>
          <w:szCs w:val="20"/>
        </w:rPr>
        <w:t xml:space="preserve"> a sus datos personales, rectificar los datos inexactos o solicitar su supresión cuando los datos ya no sean necesarios, como se explica en la información adicional.</w:t>
      </w:r>
    </w:p>
    <w:p w:rsidR="00E81A32" w:rsidRPr="006457AE" w:rsidRDefault="00E81A32" w:rsidP="00E81A32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" w:name="OLE_LINK2"/>
      <w:bookmarkStart w:id="5" w:name="OLE_LINK3"/>
      <w:r w:rsidRPr="006457AE">
        <w:rPr>
          <w:rFonts w:ascii="Arial" w:hAnsi="Arial" w:cs="Arial"/>
          <w:sz w:val="20"/>
          <w:szCs w:val="20"/>
        </w:rPr>
        <w:t>Puede consultar la información adicional detallada sobre protección de datos:</w:t>
      </w:r>
    </w:p>
    <w:p w:rsidR="00E81A32" w:rsidRPr="006457AE" w:rsidRDefault="00E81A32" w:rsidP="00E81A32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57AE">
        <w:rPr>
          <w:rFonts w:ascii="Arial" w:hAnsi="Arial" w:cs="Arial"/>
          <w:sz w:val="20"/>
          <w:szCs w:val="20"/>
        </w:rPr>
        <w:t>Secretaría General de la Cámara</w:t>
      </w:r>
    </w:p>
    <w:p w:rsidR="00E81A32" w:rsidRPr="006457AE" w:rsidRDefault="00E81A32" w:rsidP="00E81A32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57AE">
        <w:rPr>
          <w:rFonts w:ascii="Arial" w:hAnsi="Arial" w:cs="Arial"/>
          <w:sz w:val="20"/>
          <w:szCs w:val="20"/>
        </w:rPr>
        <w:t>Como enlace en la Página Web de la entidad www.camaralanzarote.org</w:t>
      </w:r>
    </w:p>
    <w:bookmarkEnd w:id="4"/>
    <w:bookmarkEnd w:id="5"/>
    <w:p w:rsidR="00E81A32" w:rsidRDefault="00E81A32" w:rsidP="00266E80">
      <w:pPr>
        <w:rPr>
          <w:rFonts w:ascii="Arial" w:hAnsi="Arial" w:cs="Arial"/>
          <w:b/>
        </w:rPr>
      </w:pPr>
    </w:p>
    <w:p w:rsidR="00E81A32" w:rsidRDefault="00E81A32" w:rsidP="00266E80">
      <w:pPr>
        <w:rPr>
          <w:rFonts w:ascii="Arial" w:hAnsi="Arial" w:cs="Arial"/>
          <w:b/>
        </w:rPr>
      </w:pPr>
    </w:p>
    <w:p w:rsidR="00E81A32" w:rsidRDefault="00E81A32" w:rsidP="00266E80">
      <w:pPr>
        <w:rPr>
          <w:rFonts w:ascii="Arial" w:hAnsi="Arial" w:cs="Arial"/>
          <w:b/>
        </w:rPr>
      </w:pPr>
    </w:p>
    <w:p w:rsidR="00D86F54" w:rsidRPr="000525EA" w:rsidRDefault="00D86F54" w:rsidP="00266E8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Fdo</w:t>
      </w:r>
      <w:proofErr w:type="spellEnd"/>
      <w:r>
        <w:rPr>
          <w:rFonts w:ascii="Arial" w:hAnsi="Arial" w:cs="Arial"/>
          <w:b/>
        </w:rPr>
        <w:t xml:space="preserve">: </w:t>
      </w:r>
    </w:p>
    <w:sectPr w:rsidR="00D86F54" w:rsidRPr="000525EA" w:rsidSect="004366C2">
      <w:headerReference w:type="default" r:id="rId7"/>
      <w:footerReference w:type="default" r:id="rId8"/>
      <w:pgSz w:w="11906" w:h="16838"/>
      <w:pgMar w:top="1417" w:right="1416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4E" w:rsidRDefault="00897F4E">
      <w:r>
        <w:separator/>
      </w:r>
    </w:p>
  </w:endnote>
  <w:endnote w:type="continuationSeparator" w:id="0">
    <w:p w:rsidR="00897F4E" w:rsidRDefault="0089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6C2" w:rsidRPr="00E26782" w:rsidRDefault="004366C2" w:rsidP="004366C2">
    <w:pPr>
      <w:pStyle w:val="Piedepgina"/>
      <w:pBdr>
        <w:top w:val="single" w:sz="4" w:space="1" w:color="auto"/>
      </w:pBdr>
      <w:rPr>
        <w:rFonts w:asciiTheme="minorHAnsi" w:hAnsiTheme="minorHAnsi" w:cstheme="minorHAnsi"/>
        <w:color w:val="333333"/>
        <w:sz w:val="16"/>
        <w:szCs w:val="16"/>
      </w:rPr>
    </w:pPr>
    <w:r>
      <w:rPr>
        <w:rFonts w:asciiTheme="minorHAnsi" w:hAnsiTheme="minorHAnsi" w:cstheme="minorHAnsi"/>
        <w:noProof/>
        <w:color w:val="333333"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6350</wp:posOffset>
          </wp:positionV>
          <wp:extent cx="670560" cy="691515"/>
          <wp:effectExtent l="19050" t="0" r="0" b="0"/>
          <wp:wrapNone/>
          <wp:docPr id="3" name="0 Imagen" descr="021 Camara de Lanzarote -C-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1 Camara de Lanzarote -C--01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6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6782">
      <w:rPr>
        <w:rFonts w:asciiTheme="minorHAnsi" w:hAnsiTheme="minorHAnsi" w:cstheme="minorHAnsi"/>
        <w:color w:val="333333"/>
        <w:sz w:val="16"/>
        <w:szCs w:val="16"/>
      </w:rPr>
      <w:t xml:space="preserve">Carretera Arrecife – </w:t>
    </w:r>
    <w:proofErr w:type="spellStart"/>
    <w:r w:rsidRPr="00E26782">
      <w:rPr>
        <w:rFonts w:asciiTheme="minorHAnsi" w:hAnsiTheme="minorHAnsi" w:cstheme="minorHAnsi"/>
        <w:color w:val="333333"/>
        <w:sz w:val="16"/>
        <w:szCs w:val="16"/>
      </w:rPr>
      <w:t>Tinajo</w:t>
    </w:r>
    <w:proofErr w:type="spellEnd"/>
    <w:r w:rsidRPr="00E26782">
      <w:rPr>
        <w:rFonts w:asciiTheme="minorHAnsi" w:hAnsiTheme="minorHAnsi" w:cstheme="minorHAnsi"/>
        <w:color w:val="333333"/>
        <w:sz w:val="16"/>
        <w:szCs w:val="16"/>
      </w:rPr>
      <w:t xml:space="preserve">  </w:t>
    </w:r>
    <w:proofErr w:type="spellStart"/>
    <w:r w:rsidRPr="00E26782">
      <w:rPr>
        <w:rFonts w:asciiTheme="minorHAnsi" w:hAnsiTheme="minorHAnsi" w:cstheme="minorHAnsi"/>
        <w:color w:val="333333"/>
        <w:sz w:val="16"/>
        <w:szCs w:val="16"/>
      </w:rPr>
      <w:t>nº</w:t>
    </w:r>
    <w:proofErr w:type="spellEnd"/>
    <w:r w:rsidRPr="00E26782">
      <w:rPr>
        <w:rFonts w:asciiTheme="minorHAnsi" w:hAnsiTheme="minorHAnsi" w:cstheme="minorHAnsi"/>
        <w:color w:val="333333"/>
        <w:sz w:val="16"/>
        <w:szCs w:val="16"/>
      </w:rPr>
      <w:t xml:space="preserve"> 48                                                                          </w:t>
    </w:r>
    <w:r>
      <w:rPr>
        <w:rFonts w:asciiTheme="minorHAnsi" w:hAnsiTheme="minorHAnsi" w:cstheme="minorHAnsi"/>
        <w:color w:val="333333"/>
        <w:sz w:val="16"/>
        <w:szCs w:val="16"/>
      </w:rPr>
      <w:tab/>
    </w:r>
    <w:r w:rsidRPr="00E26782">
      <w:rPr>
        <w:rFonts w:asciiTheme="minorHAnsi" w:hAnsiTheme="minorHAnsi" w:cstheme="minorHAnsi"/>
        <w:b/>
        <w:color w:val="333333"/>
        <w:sz w:val="16"/>
        <w:szCs w:val="16"/>
      </w:rPr>
      <w:t>VIVERO DE EMPRESAS DE LANZAROTE</w:t>
    </w:r>
  </w:p>
  <w:p w:rsidR="004366C2" w:rsidRDefault="004366C2" w:rsidP="004366C2">
    <w:pPr>
      <w:pStyle w:val="Piedepgina"/>
      <w:rPr>
        <w:rFonts w:asciiTheme="minorHAnsi" w:hAnsiTheme="minorHAnsi" w:cstheme="minorHAnsi"/>
        <w:color w:val="333333"/>
        <w:sz w:val="16"/>
        <w:szCs w:val="16"/>
      </w:rPr>
    </w:pPr>
    <w:r w:rsidRPr="00E26782">
      <w:rPr>
        <w:rFonts w:asciiTheme="minorHAnsi" w:hAnsiTheme="minorHAnsi" w:cstheme="minorHAnsi"/>
        <w:color w:val="333333"/>
        <w:sz w:val="16"/>
        <w:szCs w:val="16"/>
      </w:rPr>
      <w:t xml:space="preserve">35500 Arrecife de Lanzarote  </w:t>
    </w:r>
    <w:r>
      <w:rPr>
        <w:rFonts w:asciiTheme="minorHAnsi" w:hAnsiTheme="minorHAnsi" w:cstheme="minorHAnsi"/>
        <w:color w:val="333333"/>
        <w:sz w:val="16"/>
        <w:szCs w:val="16"/>
      </w:rPr>
      <w:tab/>
    </w:r>
    <w:r>
      <w:rPr>
        <w:rFonts w:asciiTheme="minorHAnsi" w:hAnsiTheme="minorHAnsi" w:cstheme="minorHAnsi"/>
        <w:color w:val="333333"/>
        <w:sz w:val="16"/>
        <w:szCs w:val="16"/>
      </w:rPr>
      <w:tab/>
      <w:t xml:space="preserve">Cofinanciado por Fondos FEDER en un 85% </w:t>
    </w:r>
  </w:p>
  <w:p w:rsidR="004366C2" w:rsidRPr="00E26782" w:rsidRDefault="006457AE" w:rsidP="004366C2">
    <w:pPr>
      <w:pStyle w:val="Piedepgina"/>
      <w:rPr>
        <w:rFonts w:asciiTheme="minorHAnsi" w:hAnsiTheme="minorHAnsi" w:cstheme="minorHAnsi"/>
        <w:color w:val="333333"/>
        <w:sz w:val="16"/>
        <w:szCs w:val="16"/>
      </w:rPr>
    </w:pPr>
    <w:r>
      <w:rPr>
        <w:noProof/>
        <w:szCs w:val="20"/>
        <w:lang w:val="es-ES_tradnl" w:eastAsia="zh-TW"/>
      </w:rPr>
      <w:pict>
        <v:rect id="_x0000_s11268" style="position:absolute;margin-left:-2.7pt;margin-top:708pt;width:44.05pt;height:25.95pt;z-index:251666432;mso-position-horizontal-relative:right-margin-area;mso-position-vertical-relative:margin;mso-width-relative:right-margin-area" o:allowincell="f" stroked="f">
          <v:textbox>
            <w:txbxContent>
              <w:p w:rsidR="004366C2" w:rsidRPr="000D3EF9" w:rsidRDefault="004366C2" w:rsidP="004366C2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0D3EF9">
                  <w:rPr>
                    <w:rFonts w:asciiTheme="minorHAnsi" w:hAnsiTheme="minorHAnsi" w:cstheme="minorHAnsi"/>
                    <w:sz w:val="20"/>
                  </w:rPr>
                  <w:fldChar w:fldCharType="begin"/>
                </w:r>
                <w:r w:rsidRPr="000D3EF9">
                  <w:rPr>
                    <w:rFonts w:asciiTheme="minorHAnsi" w:hAnsiTheme="minorHAnsi" w:cstheme="minorHAnsi"/>
                    <w:sz w:val="20"/>
                  </w:rPr>
                  <w:instrText xml:space="preserve"> PAGE   \* MERGEFORMAT </w:instrText>
                </w:r>
                <w:r w:rsidRPr="000D3EF9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Pr="004366C2">
                  <w:rPr>
                    <w:rFonts w:asciiTheme="minorHAnsi" w:hAnsiTheme="minorHAnsi" w:cstheme="minorHAnsi"/>
                    <w:noProof/>
                    <w:sz w:val="20"/>
                    <w:lang w:val="es-ES_tradnl"/>
                  </w:rPr>
                  <w:t>1</w:t>
                </w:r>
                <w:r w:rsidRPr="000D3EF9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  <w:r w:rsidRPr="000D3EF9">
                  <w:rPr>
                    <w:rFonts w:asciiTheme="minorHAnsi" w:hAnsiTheme="minorHAnsi" w:cstheme="minorHAnsi"/>
                    <w:sz w:val="20"/>
                  </w:rPr>
                  <w:t>/</w:t>
                </w:r>
                <w:r>
                  <w:rPr>
                    <w:rFonts w:asciiTheme="minorHAnsi" w:hAnsiTheme="minorHAnsi" w:cstheme="minorHAnsi"/>
                    <w:sz w:val="20"/>
                  </w:rPr>
                  <w:t>1</w:t>
                </w:r>
              </w:p>
            </w:txbxContent>
          </v:textbox>
          <w10:wrap anchorx="page" anchory="margin"/>
        </v:rect>
      </w:pict>
    </w:r>
    <w:r w:rsidR="004366C2" w:rsidRPr="00E26782">
      <w:rPr>
        <w:rFonts w:asciiTheme="minorHAnsi" w:hAnsiTheme="minorHAnsi" w:cstheme="minorHAnsi"/>
        <w:color w:val="333333"/>
        <w:sz w:val="16"/>
        <w:szCs w:val="16"/>
      </w:rPr>
      <w:t>Tel. 928 82 41</w:t>
    </w:r>
    <w:r w:rsidR="004366C2">
      <w:rPr>
        <w:rFonts w:asciiTheme="minorHAnsi" w:hAnsiTheme="minorHAnsi" w:cstheme="minorHAnsi"/>
        <w:color w:val="333333"/>
        <w:sz w:val="16"/>
        <w:szCs w:val="16"/>
      </w:rPr>
      <w:t xml:space="preserve"> 61 / Fax  928 82 41 62 </w:t>
    </w:r>
    <w:r w:rsidR="004366C2">
      <w:rPr>
        <w:rFonts w:asciiTheme="minorHAnsi" w:hAnsiTheme="minorHAnsi" w:cstheme="minorHAnsi"/>
        <w:color w:val="333333"/>
        <w:sz w:val="16"/>
        <w:szCs w:val="16"/>
      </w:rPr>
      <w:tab/>
    </w:r>
    <w:r w:rsidR="004366C2">
      <w:rPr>
        <w:rFonts w:asciiTheme="minorHAnsi" w:hAnsiTheme="minorHAnsi" w:cstheme="minorHAnsi"/>
        <w:color w:val="333333"/>
        <w:sz w:val="16"/>
        <w:szCs w:val="16"/>
      </w:rPr>
      <w:tab/>
      <w:t xml:space="preserve"> </w:t>
    </w:r>
    <w:r w:rsidR="004366C2" w:rsidRPr="00E26782">
      <w:rPr>
        <w:rFonts w:asciiTheme="minorHAnsi" w:hAnsiTheme="minorHAnsi" w:cstheme="minorHAnsi"/>
        <w:color w:val="333333"/>
        <w:sz w:val="16"/>
        <w:szCs w:val="16"/>
      </w:rPr>
      <w:t xml:space="preserve">                                                                                                                </w:t>
    </w:r>
  </w:p>
  <w:p w:rsidR="004366C2" w:rsidRPr="00DD7EED" w:rsidRDefault="004366C2" w:rsidP="004366C2">
    <w:pPr>
      <w:pStyle w:val="Piedepgina"/>
      <w:rPr>
        <w:rFonts w:ascii="Century Gothic" w:hAnsi="Century Gothic"/>
        <w:color w:val="333399"/>
        <w:sz w:val="16"/>
        <w:szCs w:val="16"/>
      </w:rPr>
    </w:pPr>
    <w:r w:rsidRPr="00DD7EED">
      <w:rPr>
        <w:rFonts w:ascii="Century Gothic" w:hAnsi="Century Gothic"/>
        <w:color w:val="333399"/>
        <w:sz w:val="16"/>
        <w:szCs w:val="16"/>
      </w:rPr>
      <w:t xml:space="preserve">                                                                </w:t>
    </w:r>
  </w:p>
  <w:p w:rsidR="004366C2" w:rsidRDefault="004366C2" w:rsidP="004366C2">
    <w:pPr>
      <w:pStyle w:val="Piedepgina"/>
    </w:pPr>
  </w:p>
  <w:p w:rsidR="003A2F17" w:rsidRDefault="003A2F17" w:rsidP="003A2F17">
    <w:pPr>
      <w:pStyle w:val="Piedepgina"/>
    </w:pPr>
    <w:r>
      <w:rPr>
        <w:rFonts w:asciiTheme="minorHAnsi" w:hAnsiTheme="minorHAnsi" w:cstheme="minorHAnsi"/>
        <w:color w:val="333333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4E" w:rsidRDefault="00897F4E">
      <w:r>
        <w:separator/>
      </w:r>
    </w:p>
  </w:footnote>
  <w:footnote w:type="continuationSeparator" w:id="0">
    <w:p w:rsidR="00897F4E" w:rsidRDefault="0089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20" w:rsidRDefault="003A2F17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3098165</wp:posOffset>
          </wp:positionH>
          <wp:positionV relativeFrom="paragraph">
            <wp:posOffset>-191135</wp:posOffset>
          </wp:positionV>
          <wp:extent cx="2264410" cy="647065"/>
          <wp:effectExtent l="19050" t="0" r="2540" b="0"/>
          <wp:wrapThrough wrapText="bothSides">
            <wp:wrapPolygon edited="0">
              <wp:start x="-182" y="0"/>
              <wp:lineTo x="-182" y="20985"/>
              <wp:lineTo x="21624" y="20985"/>
              <wp:lineTo x="21624" y="0"/>
              <wp:lineTo x="-182" y="0"/>
            </wp:wrapPolygon>
          </wp:wrapThrough>
          <wp:docPr id="2" name="3 Imagen" descr="LOGO FEDER NUEVO P.O. 2007-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FEDER NUEVO P.O. 2007-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-231140</wp:posOffset>
          </wp:positionV>
          <wp:extent cx="1482725" cy="792480"/>
          <wp:effectExtent l="19050" t="0" r="3175" b="0"/>
          <wp:wrapNone/>
          <wp:docPr id="1" name="Imagen 1" descr="logo claim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aim neg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161F"/>
    <w:multiLevelType w:val="hybridMultilevel"/>
    <w:tmpl w:val="8F1CA7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B1B3F"/>
    <w:multiLevelType w:val="hybridMultilevel"/>
    <w:tmpl w:val="3D9E5ACE"/>
    <w:lvl w:ilvl="0" w:tplc="0C0A0001">
      <w:start w:val="1"/>
      <w:numFmt w:val="bullet"/>
      <w:lvlText w:val=""/>
      <w:lvlJc w:val="left"/>
      <w:pPr>
        <w:tabs>
          <w:tab w:val="num" w:pos="1078"/>
        </w:tabs>
        <w:ind w:left="10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Trebuchet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Trebuchet M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Trebuchet M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2" w15:restartNumberingAfterBreak="0">
    <w:nsid w:val="55607C77"/>
    <w:multiLevelType w:val="hybridMultilevel"/>
    <w:tmpl w:val="8BCEC3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F007FE"/>
    <w:multiLevelType w:val="hybridMultilevel"/>
    <w:tmpl w:val="C6C6462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B78EB"/>
    <w:multiLevelType w:val="hybridMultilevel"/>
    <w:tmpl w:val="69EE5C34"/>
    <w:lvl w:ilvl="0" w:tplc="E96A47C0">
      <w:start w:val="1"/>
      <w:numFmt w:val="bullet"/>
      <w:lvlText w:val="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D567D"/>
    <w:multiLevelType w:val="hybridMultilevel"/>
    <w:tmpl w:val="7004EC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EA0B5F"/>
    <w:multiLevelType w:val="hybridMultilevel"/>
    <w:tmpl w:val="74B48F5C"/>
    <w:lvl w:ilvl="0" w:tplc="E96A47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96A47C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7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A7E"/>
    <w:rsid w:val="00015FAD"/>
    <w:rsid w:val="000525EA"/>
    <w:rsid w:val="00097418"/>
    <w:rsid w:val="000D01FC"/>
    <w:rsid w:val="000E2CC2"/>
    <w:rsid w:val="001405C3"/>
    <w:rsid w:val="0017011E"/>
    <w:rsid w:val="001B3A7E"/>
    <w:rsid w:val="001E1210"/>
    <w:rsid w:val="001E2CC3"/>
    <w:rsid w:val="00236CB1"/>
    <w:rsid w:val="002532C5"/>
    <w:rsid w:val="00255BFF"/>
    <w:rsid w:val="00266E80"/>
    <w:rsid w:val="002B2A25"/>
    <w:rsid w:val="002E2734"/>
    <w:rsid w:val="00317320"/>
    <w:rsid w:val="00334B77"/>
    <w:rsid w:val="00354128"/>
    <w:rsid w:val="003A2F17"/>
    <w:rsid w:val="00433483"/>
    <w:rsid w:val="004366C2"/>
    <w:rsid w:val="00443AF2"/>
    <w:rsid w:val="0045525D"/>
    <w:rsid w:val="00470137"/>
    <w:rsid w:val="0048389F"/>
    <w:rsid w:val="004B6395"/>
    <w:rsid w:val="004B7F79"/>
    <w:rsid w:val="004C1E8D"/>
    <w:rsid w:val="004C60A7"/>
    <w:rsid w:val="00515698"/>
    <w:rsid w:val="00560C50"/>
    <w:rsid w:val="0056122A"/>
    <w:rsid w:val="00584B11"/>
    <w:rsid w:val="005E27A0"/>
    <w:rsid w:val="005F5E5C"/>
    <w:rsid w:val="006355CC"/>
    <w:rsid w:val="006457AE"/>
    <w:rsid w:val="00676A7A"/>
    <w:rsid w:val="006D0075"/>
    <w:rsid w:val="00736C72"/>
    <w:rsid w:val="007804CA"/>
    <w:rsid w:val="007B0356"/>
    <w:rsid w:val="007D0DA2"/>
    <w:rsid w:val="00801732"/>
    <w:rsid w:val="00866EC5"/>
    <w:rsid w:val="00871BDC"/>
    <w:rsid w:val="00897F4E"/>
    <w:rsid w:val="008A18B2"/>
    <w:rsid w:val="008D2954"/>
    <w:rsid w:val="008E1E42"/>
    <w:rsid w:val="00A82CE6"/>
    <w:rsid w:val="00A866BC"/>
    <w:rsid w:val="00A9722B"/>
    <w:rsid w:val="00AC0B46"/>
    <w:rsid w:val="00AD6A62"/>
    <w:rsid w:val="00B01F1C"/>
    <w:rsid w:val="00B23382"/>
    <w:rsid w:val="00B36E0B"/>
    <w:rsid w:val="00B631A2"/>
    <w:rsid w:val="00BD2D51"/>
    <w:rsid w:val="00BD6331"/>
    <w:rsid w:val="00C05FD1"/>
    <w:rsid w:val="00C16DBF"/>
    <w:rsid w:val="00C17497"/>
    <w:rsid w:val="00C2445C"/>
    <w:rsid w:val="00C855AF"/>
    <w:rsid w:val="00CE3F25"/>
    <w:rsid w:val="00D03E9C"/>
    <w:rsid w:val="00D832AE"/>
    <w:rsid w:val="00D86F54"/>
    <w:rsid w:val="00D972CB"/>
    <w:rsid w:val="00DC37D5"/>
    <w:rsid w:val="00E81A32"/>
    <w:rsid w:val="00E928C6"/>
    <w:rsid w:val="00EA4DB9"/>
    <w:rsid w:val="00EF4AF4"/>
    <w:rsid w:val="00F34F57"/>
    <w:rsid w:val="00F56CEC"/>
    <w:rsid w:val="00F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0"/>
    <o:shapelayout v:ext="edit">
      <o:idmap v:ext="edit" data="1"/>
    </o:shapelayout>
  </w:shapeDefaults>
  <w:decimalSymbol w:val=","/>
  <w:listSeparator w:val=";"/>
  <w14:docId w14:val="1807F908"/>
  <w15:docId w15:val="{62231686-8544-4994-B5FC-ABF0ABEC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2CC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56C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56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56C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6CE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3A2F17"/>
  </w:style>
  <w:style w:type="character" w:customStyle="1" w:styleId="EncabezadoCar">
    <w:name w:val="Encabezado Car"/>
    <w:basedOn w:val="Fuentedeprrafopredeter"/>
    <w:link w:val="Encabezado"/>
    <w:uiPriority w:val="99"/>
    <w:rsid w:val="003A2F1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81A32"/>
    <w:pPr>
      <w:suppressAutoHyphens/>
      <w:autoSpaceDN w:val="0"/>
      <w:spacing w:after="160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ESPACIO PARA VIVERO DE EMPRESAS DE LA CAMARA OFICIAL DE COMERCIO INDUSTRIA Y NAVEGACION DE VALENCIA</vt:lpstr>
    </vt:vector>
  </TitlesOfParts>
  <Company> 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ESPACIO PARA VIVERO DE EMPRESAS DE LA CAMARA OFICIAL DE COMERCIO INDUSTRIA Y NAVEGACION DE VALENCIA</dc:title>
  <dc:subject/>
  <dc:creator> </dc:creator>
  <cp:keywords/>
  <dc:description/>
  <cp:lastModifiedBy>renova1</cp:lastModifiedBy>
  <cp:revision>10</cp:revision>
  <cp:lastPrinted>2010-06-15T11:16:00Z</cp:lastPrinted>
  <dcterms:created xsi:type="dcterms:W3CDTF">2013-05-07T11:35:00Z</dcterms:created>
  <dcterms:modified xsi:type="dcterms:W3CDTF">2018-10-02T10:37:00Z</dcterms:modified>
</cp:coreProperties>
</file>